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F11" w:rsidRDefault="00954F11" w:rsidP="00954F11">
      <w:pPr>
        <w:pStyle w:val="a3"/>
        <w:spacing w:line="360" w:lineRule="auto"/>
        <w:ind w:left="0" w:firstLine="720"/>
        <w:rPr>
          <w:sz w:val="28"/>
          <w:szCs w:val="28"/>
        </w:rPr>
      </w:pPr>
      <w:r>
        <w:rPr>
          <w:b/>
          <w:sz w:val="28"/>
          <w:szCs w:val="28"/>
        </w:rPr>
        <w:t>КАЛЕНДАРНЫЙ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ПЛАН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ВОСПИТАТЕЛЬНОЙ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РАБОТЫ</w:t>
      </w:r>
    </w:p>
    <w:p w:rsidR="00954F11" w:rsidRDefault="00954F11" w:rsidP="00954F11">
      <w:pPr>
        <w:spacing w:before="139"/>
        <w:ind w:right="99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лагеря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дневного пребывания,</w:t>
      </w:r>
    </w:p>
    <w:p w:rsidR="00954F11" w:rsidRDefault="00954F11" w:rsidP="00954F11">
      <w:pPr>
        <w:spacing w:before="137"/>
        <w:ind w:left="2" w:right="99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организованном</w:t>
      </w:r>
      <w:r>
        <w:rPr>
          <w:b/>
          <w:spacing w:val="-11"/>
          <w:sz w:val="28"/>
          <w:szCs w:val="28"/>
        </w:rPr>
        <w:t xml:space="preserve"> </w:t>
      </w:r>
      <w:r>
        <w:rPr>
          <w:b/>
          <w:sz w:val="28"/>
          <w:szCs w:val="28"/>
        </w:rPr>
        <w:t>на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базе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z w:val="28"/>
          <w:szCs w:val="28"/>
        </w:rPr>
        <w:t>МБОУ «</w:t>
      </w:r>
      <w:proofErr w:type="spellStart"/>
      <w:r>
        <w:rPr>
          <w:b/>
          <w:sz w:val="28"/>
          <w:szCs w:val="28"/>
        </w:rPr>
        <w:t>Селецкая</w:t>
      </w:r>
      <w:proofErr w:type="spellEnd"/>
      <w:r>
        <w:rPr>
          <w:b/>
          <w:sz w:val="28"/>
          <w:szCs w:val="28"/>
        </w:rPr>
        <w:t xml:space="preserve"> ООШ» </w:t>
      </w:r>
    </w:p>
    <w:p w:rsidR="00954F11" w:rsidRPr="004A2FAC" w:rsidRDefault="00954F11" w:rsidP="00954F11">
      <w:pPr>
        <w:spacing w:before="137"/>
        <w:ind w:left="2" w:right="999"/>
        <w:jc w:val="center"/>
        <w:rPr>
          <w:b/>
          <w:spacing w:val="-2"/>
          <w:sz w:val="28"/>
          <w:szCs w:val="28"/>
        </w:rPr>
      </w:pPr>
      <w:r>
        <w:rPr>
          <w:b/>
          <w:sz w:val="28"/>
          <w:szCs w:val="28"/>
        </w:rPr>
        <w:t>на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период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 01.06.2026 по </w:t>
      </w:r>
      <w:r>
        <w:rPr>
          <w:b/>
          <w:spacing w:val="-2"/>
          <w:sz w:val="28"/>
          <w:szCs w:val="28"/>
        </w:rPr>
        <w:t>30.06.2026</w:t>
      </w:r>
    </w:p>
    <w:p w:rsidR="00954F11" w:rsidRDefault="00954F11" w:rsidP="00954F11">
      <w:pPr>
        <w:pStyle w:val="a3"/>
        <w:spacing w:line="360" w:lineRule="auto"/>
        <w:ind w:left="0" w:firstLine="720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76"/>
        <w:gridCol w:w="2259"/>
        <w:gridCol w:w="3621"/>
        <w:gridCol w:w="1989"/>
      </w:tblGrid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 xml:space="preserve">      Дата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 xml:space="preserve">  Модуль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 xml:space="preserve">            Название мероприятия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Уровень проведения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01.06.2026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Культура России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Торжественное открытие лагеря. Мероприятие ко Дню защиты детей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02.06.2026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Коллективно-значимая деятельность в Движении первых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Игровая развлекательная программа «День приключений»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03.06.2026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Культура России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Фестиваль народов России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04.06.2026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Психолого-педагогическое сопровождение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Игра на сплочение коллектива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05.06.2026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Культура России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День русского языка. Литературные конкурсы , викторины по творчеству А. С. Пушкина.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08.06.2026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Коллективно-значимая деятельность в Движении первых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Путешествие в страну мульти-</w:t>
            </w:r>
            <w:proofErr w:type="spellStart"/>
            <w:r w:rsidRPr="000F3CAE">
              <w:rPr>
                <w:sz w:val="28"/>
                <w:szCs w:val="28"/>
              </w:rPr>
              <w:t>пульти</w:t>
            </w:r>
            <w:proofErr w:type="spellEnd"/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09.06.2026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Коллективно-значимая деятельность в Движении первых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Интеллектуальное мероприятие «Мы – эрудиты»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rPr>
          <w:trHeight w:val="61"/>
        </w:trPr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10.06.2026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Спортивно- оздоровительная работа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День здоровья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11.06.2026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Культура России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Навстречу празднику- Дню России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15.06.2026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Профориентация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День профориентации. Ярмарка профессий. Профессии моих близких.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lastRenderedPageBreak/>
              <w:t>16.06.2026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Детское самоуправление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День самоуправления в лагере. «День наоборот»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17.06.2026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Коллективно-значимая деятельность в Движении первых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Интеллектуальная игра «Кто хочет стать миллионером». Тематика: «лесная аптека»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18.06.2026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Психолого-педагогическое сопровождение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proofErr w:type="spellStart"/>
            <w:r w:rsidRPr="000F3CAE">
              <w:rPr>
                <w:sz w:val="28"/>
                <w:szCs w:val="28"/>
              </w:rPr>
              <w:t>Квест</w:t>
            </w:r>
            <w:proofErr w:type="spellEnd"/>
            <w:r w:rsidRPr="000F3CAE">
              <w:rPr>
                <w:sz w:val="28"/>
                <w:szCs w:val="28"/>
              </w:rPr>
              <w:t>-игра «Я познаю себя»</w:t>
            </w:r>
          </w:p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Мой психологический портрет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19.06.2026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Коллективно-значимая деятельность в Движении первых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Чистота вокруг нас. Приводим в порядок территорию у обелиска.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22.06.2026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Культура России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День памяти и скорби. Мероприятие к 85-летию начала ВОВ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23.06.2026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Коллективно-значимая деятельность в Движении первых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Конкурс видеороликов.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24.06.2026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Коллективно-значимая деятельность в Движении первых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Нравственно-эстетическое воспитание «Улыбка творит чудеса»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25.06.2026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Инклюзивное пространство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«Все мы разные- все мы равные»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26.06.2026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Культура России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Виртуальное путешествие на съемочную площадку. Как создаются фильмы. Просмотр фильма «Чебурашка-2»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29.06.2026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Культура России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Игра «Поле чудес»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  <w:tr w:rsidR="00954F11" w:rsidRPr="000F3CAE" w:rsidTr="001C6FC2">
        <w:tc>
          <w:tcPr>
            <w:tcW w:w="1385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30.06.2026</w:t>
            </w:r>
          </w:p>
        </w:tc>
        <w:tc>
          <w:tcPr>
            <w:tcW w:w="18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Коллективно-значимая деятельность в Движении первых</w:t>
            </w:r>
          </w:p>
        </w:tc>
        <w:tc>
          <w:tcPr>
            <w:tcW w:w="3933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 xml:space="preserve">Закрытие лагерной </w:t>
            </w:r>
            <w:proofErr w:type="spellStart"/>
            <w:r w:rsidRPr="000F3CAE">
              <w:rPr>
                <w:sz w:val="28"/>
                <w:szCs w:val="28"/>
              </w:rPr>
              <w:t>смены.Развлекательное</w:t>
            </w:r>
            <w:proofErr w:type="spellEnd"/>
            <w:r w:rsidRPr="000F3CAE">
              <w:rPr>
                <w:sz w:val="28"/>
                <w:szCs w:val="28"/>
              </w:rPr>
              <w:t xml:space="preserve"> мероприятие «Герой лагеря»</w:t>
            </w:r>
          </w:p>
        </w:tc>
        <w:tc>
          <w:tcPr>
            <w:tcW w:w="2194" w:type="dxa"/>
          </w:tcPr>
          <w:p w:rsidR="00954F11" w:rsidRPr="000F3CAE" w:rsidRDefault="00954F11" w:rsidP="001C6FC2">
            <w:pPr>
              <w:rPr>
                <w:sz w:val="28"/>
                <w:szCs w:val="28"/>
              </w:rPr>
            </w:pPr>
            <w:r w:rsidRPr="000F3CAE">
              <w:rPr>
                <w:sz w:val="28"/>
                <w:szCs w:val="28"/>
              </w:rPr>
              <w:t>Детский лагерь</w:t>
            </w:r>
          </w:p>
        </w:tc>
      </w:tr>
    </w:tbl>
    <w:p w:rsidR="0002334C" w:rsidRDefault="0002334C">
      <w:bookmarkStart w:id="0" w:name="_GoBack"/>
      <w:bookmarkEnd w:id="0"/>
    </w:p>
    <w:sectPr w:rsidR="00023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F11"/>
    <w:rsid w:val="0002334C"/>
    <w:rsid w:val="0095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32E7BC-C379-4260-BAAD-A1F6B16BB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F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54F11"/>
    <w:pPr>
      <w:ind w:left="282" w:firstLine="55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954F11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954F1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2026-04-10T06:47:00Z</dcterms:created>
  <dcterms:modified xsi:type="dcterms:W3CDTF">2026-04-10T06:47:00Z</dcterms:modified>
</cp:coreProperties>
</file>